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B55" w:rsidRDefault="00DA6B55" w:rsidP="00764726">
      <w:pPr>
        <w:shd w:val="clear" w:color="auto" w:fill="FFFFFF"/>
        <w:spacing w:before="100" w:beforeAutospacing="1" w:after="202" w:line="240" w:lineRule="auto"/>
        <w:ind w:left="1416" w:firstLine="708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sz w:val="28"/>
          <w:szCs w:val="28"/>
        </w:rPr>
        <w:t xml:space="preserve">РОССИЙСКАЯ  ФЕДЕРАЦИЯ     </w:t>
      </w:r>
    </w:p>
    <w:p w:rsidR="00DA6B55" w:rsidRDefault="00DA6B55" w:rsidP="00DA6B55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  ДЕПУТАТОВ МУНИЦИПАЛЬНОГО ОБРАЗОВАНИЯ</w:t>
      </w:r>
    </w:p>
    <w:p w:rsidR="00DA6B55" w:rsidRDefault="00DA6B55" w:rsidP="00DA6B55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ДЕМИНСКИЙ СЕЛЬСОВЕТ ПОНОМАРЕВСКОГО РАЙОНА</w:t>
      </w:r>
      <w:r>
        <w:rPr>
          <w:sz w:val="28"/>
          <w:szCs w:val="28"/>
        </w:rPr>
        <w:br/>
        <w:t xml:space="preserve">                                 ОРЕНБУРГСКОЙ  ОБЛАСТИ</w:t>
      </w:r>
    </w:p>
    <w:p w:rsidR="00DA6B55" w:rsidRDefault="00DA6B55" w:rsidP="00DA6B55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   заседание                                                                 Третьего созыва 2015 г.</w:t>
      </w:r>
    </w:p>
    <w:p w:rsidR="00DA6B55" w:rsidRDefault="00DA6B55" w:rsidP="00DA6B55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  4 </w:t>
      </w:r>
      <w:r w:rsidR="00DF63EC">
        <w:rPr>
          <w:sz w:val="28"/>
          <w:szCs w:val="28"/>
        </w:rPr>
        <w:t xml:space="preserve">мая </w:t>
      </w:r>
      <w:r>
        <w:rPr>
          <w:sz w:val="28"/>
          <w:szCs w:val="28"/>
        </w:rPr>
        <w:t xml:space="preserve">2016 года                                             </w:t>
      </w:r>
      <w:r w:rsidR="00DF63E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п.Река Дема</w:t>
      </w:r>
    </w:p>
    <w:p w:rsidR="00DA6B55" w:rsidRDefault="00DA6B55" w:rsidP="00764726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№         37                  </w:t>
      </w:r>
    </w:p>
    <w:p w:rsidR="00DA6B55" w:rsidRDefault="00DA6B55" w:rsidP="00DA6B55">
      <w:pPr>
        <w:shd w:val="clear" w:color="auto" w:fill="FFFFFF"/>
        <w:spacing w:before="100" w:beforeAutospacing="1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35" w:type="dxa"/>
        <w:tblCellSpacing w:w="0" w:type="dxa"/>
        <w:tblLook w:val="04A0" w:firstRow="1" w:lastRow="0" w:firstColumn="1" w:lastColumn="0" w:noHBand="0" w:noVBand="1"/>
      </w:tblPr>
      <w:tblGrid>
        <w:gridCol w:w="5017"/>
        <w:gridCol w:w="5018"/>
      </w:tblGrid>
      <w:tr w:rsidR="00DA6B55" w:rsidTr="00DA6B55">
        <w:trPr>
          <w:trHeight w:val="2145"/>
          <w:tblCellSpacing w:w="0" w:type="dxa"/>
        </w:trPr>
        <w:tc>
          <w:tcPr>
            <w:tcW w:w="48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B55" w:rsidRDefault="00DA6B55" w:rsidP="00DA6B55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7"/>
                <w:szCs w:val="27"/>
                <w:lang w:eastAsia="ru-RU"/>
              </w:rPr>
              <w:t xml:space="preserve">О внесение изменений в Генеральный план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7"/>
                <w:szCs w:val="27"/>
                <w:lang w:eastAsia="ru-RU"/>
              </w:rPr>
              <w:t>Деминский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7"/>
                <w:szCs w:val="27"/>
                <w:lang w:eastAsia="ru-RU"/>
              </w:rPr>
              <w:t xml:space="preserve">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7"/>
                <w:szCs w:val="27"/>
                <w:lang w:eastAsia="ru-RU"/>
              </w:rPr>
              <w:t>Пономаревского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7"/>
                <w:szCs w:val="27"/>
                <w:lang w:eastAsia="ru-RU"/>
              </w:rPr>
              <w:t xml:space="preserve"> района Оренбургской области, утверждённые решением Совета депутатов от 28.06.2013г №14</w:t>
            </w:r>
            <w:bookmarkEnd w:id="0"/>
          </w:p>
        </w:tc>
        <w:tc>
          <w:tcPr>
            <w:tcW w:w="48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B55" w:rsidRDefault="00DA6B55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</w:tbl>
    <w:p w:rsidR="00764726" w:rsidRDefault="00DA6B55" w:rsidP="00764726">
      <w:pPr>
        <w:shd w:val="clear" w:color="auto" w:fill="FFFFFF"/>
        <w:spacing w:before="100" w:beforeAutospacing="1"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Конституцией Российской Федерации, Федеральным законом от 06.10.2003г. №131-ФЗ «Об общих принципах организации местного самоуправления в Российской Федерации», Градостроительным Кодексом Российской Федерации,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№ 45 от 09.09.2015г. «О внесении изменений в генеральный план и правила землепользования и застройки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Пономаревского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Оренбургской области», заключениями по рез</w:t>
      </w:r>
      <w:r w:rsidR="00DF6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ультатам публичных слушаний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25.04.2016года по обсуждению проекта внесения изменений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Генплан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Пономаревского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Оренбургской области, руководствуясь Уставом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сельсовет, </w:t>
      </w:r>
    </w:p>
    <w:p w:rsidR="00DA6B55" w:rsidRDefault="00DA6B55" w:rsidP="00764726">
      <w:pPr>
        <w:shd w:val="clear" w:color="auto" w:fill="FFFFFF"/>
        <w:spacing w:before="100" w:beforeAutospacing="1"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 депутатов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Пономаревского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Оренбургской области РЕШИЛ:</w:t>
      </w:r>
    </w:p>
    <w:p w:rsidR="00DF63EC" w:rsidRPr="00DA6B55" w:rsidRDefault="00DA6B55" w:rsidP="00F73E4D">
      <w:pPr>
        <w:shd w:val="clear" w:color="auto" w:fill="FFFFFF"/>
        <w:spacing w:before="100" w:beforeAutospacing="1" w:after="202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proofErr w:type="gramStart"/>
      <w:r w:rsidRPr="00DA6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</w:t>
      </w:r>
      <w:r w:rsidR="00F73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изменения</w:t>
      </w:r>
      <w:proofErr w:type="gramEnd"/>
      <w:r w:rsidR="00F73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вносимые в генеральный план муниципального образования </w:t>
      </w:r>
      <w:proofErr w:type="spellStart"/>
      <w:r w:rsidR="00F73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Деминский</w:t>
      </w:r>
      <w:proofErr w:type="spellEnd"/>
      <w:r w:rsidR="00F73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="00F73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пономаревского</w:t>
      </w:r>
      <w:proofErr w:type="spellEnd"/>
      <w:r w:rsidR="00F73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proofErr w:type="spellStart"/>
      <w:r w:rsidR="00F73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Ооренбург</w:t>
      </w:r>
      <w:r w:rsidR="00764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</w:t>
      </w:r>
      <w:proofErr w:type="spellEnd"/>
      <w:r w:rsidR="00764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 </w:t>
      </w:r>
      <w:proofErr w:type="spellStart"/>
      <w:r w:rsidR="00764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соглано</w:t>
      </w:r>
      <w:proofErr w:type="spellEnd"/>
      <w:r w:rsidR="00764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приложению 1</w:t>
      </w:r>
    </w:p>
    <w:p w:rsidR="00DA6B55" w:rsidRDefault="00DF63EC" w:rsidP="00DA6B55">
      <w:pPr>
        <w:shd w:val="clear" w:color="auto" w:fill="FFFFFF"/>
        <w:spacing w:before="100" w:beforeAutospacing="1"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DA6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64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Обнародовать настоящее решение путем размещения его на информационном стенде администрации сельсовета </w:t>
      </w:r>
      <w:r w:rsidR="00DA6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A6B55" w:rsidRDefault="00DF63EC" w:rsidP="00DA6B55">
      <w:pPr>
        <w:shd w:val="clear" w:color="auto" w:fill="FFFFFF"/>
        <w:spacing w:before="100" w:beforeAutospacing="1"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DA6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Решение вступает в силу с момента его обнародования</w:t>
      </w:r>
    </w:p>
    <w:p w:rsidR="00DA6B55" w:rsidRDefault="00DA6B55" w:rsidP="00DA6B55">
      <w:pPr>
        <w:shd w:val="clear" w:color="auto" w:fill="FFFFFF"/>
        <w:spacing w:before="100" w:beforeAutospacing="1"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муниципального образования</w:t>
      </w:r>
    </w:p>
    <w:p w:rsidR="00DA6B55" w:rsidRDefault="00DA6B55" w:rsidP="00DA6B55">
      <w:pPr>
        <w:shd w:val="clear" w:color="auto" w:fill="FFFFFF"/>
        <w:spacing w:before="100" w:beforeAutospacing="1"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Н.И.Макеев</w:t>
      </w:r>
      <w:proofErr w:type="spellEnd"/>
    </w:p>
    <w:p w:rsidR="00DA6B55" w:rsidRDefault="00DA6B55" w:rsidP="00DA6B55">
      <w:pPr>
        <w:shd w:val="clear" w:color="auto" w:fill="FFFFFF"/>
        <w:spacing w:before="100" w:beforeAutospacing="1"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Разослано: в дело, прокурору </w:t>
      </w:r>
    </w:p>
    <w:p w:rsidR="00DA6B55" w:rsidRDefault="00DA6B55" w:rsidP="00DA6B55">
      <w:pPr>
        <w:shd w:val="clear" w:color="auto" w:fill="FFFFFF"/>
        <w:spacing w:before="100" w:beforeAutospacing="1"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6B55" w:rsidRDefault="00DA6B55" w:rsidP="00DA6B55">
      <w:pPr>
        <w:shd w:val="clear" w:color="auto" w:fill="FFFFFF"/>
        <w:spacing w:before="100" w:beforeAutospacing="1"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6BB0" w:rsidRDefault="003A6BB0"/>
    <w:sectPr w:rsidR="003A6BB0" w:rsidSect="003A6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5157C"/>
    <w:multiLevelType w:val="hybridMultilevel"/>
    <w:tmpl w:val="D2627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B55"/>
    <w:rsid w:val="003A6BB0"/>
    <w:rsid w:val="00764726"/>
    <w:rsid w:val="008D21F7"/>
    <w:rsid w:val="00DA6B55"/>
    <w:rsid w:val="00DF63EC"/>
    <w:rsid w:val="00F73E4D"/>
    <w:rsid w:val="00F8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09230-8C1D-48E0-BBD5-26CBEC9FF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68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3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Chieh</dc:creator>
  <cp:lastModifiedBy>Home</cp:lastModifiedBy>
  <cp:revision>2</cp:revision>
  <cp:lastPrinted>2016-04-28T11:17:00Z</cp:lastPrinted>
  <dcterms:created xsi:type="dcterms:W3CDTF">2018-08-07T10:10:00Z</dcterms:created>
  <dcterms:modified xsi:type="dcterms:W3CDTF">2018-08-07T10:10:00Z</dcterms:modified>
</cp:coreProperties>
</file>