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"page=1" \o "Страница 1"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"page=2" \o "Страница 2"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"page=3" \o "Страница 3"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"page=4" \o "Страница 4"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"page=5" \o "Страница 5"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"page=6" \o "Страница 6"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"page=7" \o "Страница 7"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"page=8" \o "Страница 8"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"page=9" \o "Страница 9"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"page=10" \o "Страница 10"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"page=11" \o "Страница 11"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"page=12" \o "Страница 12"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"page=13" \o "Страница 13"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"page=14" \o "Страница 14"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"page=15" \o "Страница 15"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"https://www.rospotrebnadzor.ru/upload/iblock/fe0/hhzdoq600b06sttg2ocnqd59rye0h50b/Rukovodstvo_po_soblyudeniyu_obyazatelnykh_trebovaniy.pdf" \l "page=16" \o "Страница 16" </w:instrTex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Руководство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 соблюдению обязательных требований при осуществлении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федерального государственного контроля (надзора) в области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защиты прав потребителей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Настоящее Руководство по соблюдению обязательных требований,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нарушение которых является типовым или массовым при осуществлении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федерального государственного контроля (надзора) в области защиты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 (далее - Руководство по соблюдению обязательных требований),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подготовлено в соответствии с положениями статьи 14 Федерального закона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от 31 июля 2020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247-ФЗ «Об обязательных требованиях в Российской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Федерации» и пункта 5 части 3 статьи 46 Федерального закона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от 31 июля 2020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248-ФЗ «О государственном контроле (надзоре) 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муниципальном контроле в Российской Федерации».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Цели разработки Руководства по соблюдению </w:t>
      </w:r>
      <w:r w:rsidRPr="00CC4A3D">
        <w:rPr>
          <w:rFonts w:ascii="Arial" w:eastAsia="Times New Roman" w:hAnsi="Arial" w:cs="Arial"/>
          <w:sz w:val="35"/>
          <w:lang w:eastAsia="ru-RU"/>
        </w:rPr>
        <w:lastRenderedPageBreak/>
        <w:t>обязательных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требований: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– предотвращение риска причинения вреда охраняемым законам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ценностям;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– предупреждение нарушения обязательных требований в области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защиты прав потребителей;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– обеспечение соблюдения контролируемыми лицами обязательных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требований, содержащихся в нормативных правовых актах, регулирующих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отношения с участием потребителей.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Федеральный государственный контроль (надзор) в области защиты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прав потребителей осуществляется Федеральной службой по надзору в сфере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защиты прав потребителей благополучия человека (ее территориальными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органами) в соответствии с полномочиями, предусмотренными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статьей 40 Закона Российской Федерации от 7 февраля 1992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2300-1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«О защите прав потребителей», постановлением Правительства Российской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Федерации от 25 июня 2021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1005 «Об утверждении Положения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федеральном государственном 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контроле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(надзоре) в области защиты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потребителей».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Систематизированная аналитическая информация о результатах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федерального государственного контроля (надзора) в области защиты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 размещается на официальном сайте Федеральной службой по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надзору в сфере защиты прав потребителей благополучия человека в сети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«Интернет», в виде ежегодного государственного доклада о защите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 в Российской Федерации, являющимся основой для определения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приоритетных направлений деятельности по защите прав потребителей 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разработки необходимых мероприятий по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обеспечению защиты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потребителей, а также для совершенствования нормативно-правового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регулирования в этой области.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Предметом федерального государственного контроля (надзора) 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области защиты прав потребителей является соблюдение изготовителями,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исполнителями, продавцами, уполномоченными организациями или</w:t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A3D">
        <w:rPr>
          <w:rFonts w:ascii="Arial" w:eastAsia="Times New Roman" w:hAnsi="Arial" w:cs="Arial"/>
          <w:sz w:val="30"/>
          <w:lang w:eastAsia="ru-RU"/>
        </w:rPr>
        <w:t>2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уполномоченными индивидуальными предпринимателями, импортерами,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владельцами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агрегаторов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обязательных требований, установленных Законом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Российской Федерации от 7 февраля 1992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2300-1 «О защите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потребителей» (далее – Закон «О защите прав потребителей»), другими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федеральными законами и иными нормативными правовыми актами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Российской Федерации, актами, составляющими право Евразийского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экономического союза, регулирующими отношения в области защиты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потребителей, а также соблюдение изготовителем, исполнителем (лицом,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выполняющим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функции иностранного изготовителя), продавцом требований,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установленных техническими регламентами, или обязательных требований,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подлежащих применению до дня вступления в силу технических регламентов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в соответствии с Федеральным законом от 27 декабря 2002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184-ФЗ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«О техническом регулировании».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Обязательными требованиями, оценка соблюдения которых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осуществляется в рамках федерального государственного контроля (надзора)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 области защиты прав потребителей, являются требования нормативных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правовых актов, обеспечивающих право потребителя: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на получение необходимой и достоверной информации о реализуемом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товаре (работе, услуге), об изготовителе, о продавце, об исполнителе и 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режиме их работы;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на соблюдение порядка (правил) выполнения работ либо оказания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населению услуг;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в) на возможность оплаты товаров (работ, услуг) путем использования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национальных платежных инструментов, а также наличных расчетов по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выбору потребителя;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г) на защиту от навязывания дополнительных товаров (работ, услуг) за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отдельную плату;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д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) на защиту от обмана;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е) на справедливые условия договора;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ж) на то, чтобы товар при обычных условиях его использования,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хранения, транспортировки и утилизации был безопасен для жизни, здоровья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потребителя, окружающей среды, а также не причинял вред имуществу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потребителя.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Перечень нормативных правовых актов (их отдельных положений),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содержащих обязательные требования, оценка соблюдения которых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осуществляется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Роспотребнадзором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в рамках федерального государственного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контроля (надзора) в области защиты прав потребителей (далее – Перечень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обязательных требований) размещен на главной странице официального сайта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 сети «Интернет» Федеральной службы по надзору в сфере защиты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 и благополучия человека (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www.rospotrebnadzor.ru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).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Постановлением Правительства Российской Федерации от 6 февраля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2021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128 «Об утверждении Правил формирования, ведения 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актуализации реестра обязательных требований» определен порядок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формирования, ведения и актуализации реестра обязательных требований.</w:t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D">
        <w:rPr>
          <w:rFonts w:ascii="Arial" w:eastAsia="Times New Roman" w:hAnsi="Arial" w:cs="Arial"/>
          <w:sz w:val="30"/>
          <w:lang w:eastAsia="ru-RU"/>
        </w:rPr>
        <w:t>3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Реестр обязательных требований представляет собой федеральную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государственную информационную систему, которая создана в целях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обеспечения систематизации обязательных требований и информирования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заинтересованных лиц.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Реестр обязательных требований содержит перечень обязательных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требований, информацию об установивших их нормативных правовых актах,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сроке их действия.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 Руководстве по соблюдению обязательных требований по понятия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«потребитель», «продавец» и «исполнитель» применяются в значениях,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установленных Законом Российской Федерации «О защите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потребителей».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I. 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Рекомендации по соблюдению обязательных требований в части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доведения до сведения потребителя необходимой и достоверной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информации о реализуемом товаре (работе, услуге), об изготовителе, 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продавце, об исполнителе и о режиме их работы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Отношения в области защиты прав потребителей регулируются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Гражданским кодексом Российской Федерации, Законом «О защите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потребителей», другими федеральными законами и принимаемыми 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соответствии с ними иными нормативными правовыми актами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Российской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Федерации, составляющих Перечень обязательных требований.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Порядок и объем необходимой и достоверной информации 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реализуемом товаре (работе, услуге), об изготовителе, о продавце, об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исполнителе и о режиме их работы, доводимой до сведения потребителей,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определен общими положениями статей 8-11 Закона «О защите прав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потребителей».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Согласно указанным положениям Закона «О защите прав потребителей»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потребитель имеет право на получение необходимой и достоверной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информации о товаре (работе, услуге), об изготовителе, о продавце, об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исполнителе, владельце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агрегатора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и о режиме их работы, обеспечивающей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возможность правильного выбора, которая доводится до сведения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потребителя в наглядной и доступной форме при заключении договоров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купли-продажи, выполнении работ (оказании услуг) способами, принятыми 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отдельных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сферах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обслуживания потребителей, на русском языке.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Информация об изготовителе (исполнителе, продавце, владельце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агрегатора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) должна содержать: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для юридического лица - фирменное наименование (наименование)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организации, место ее нахождения (адрес) и режим работы, которая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размещается продавцом (исполнителем) на вывеске;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Пример соблюдения обязательного требования к вывеске: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28"/>
          <w:lang w:eastAsia="ru-RU"/>
        </w:rPr>
        <w:t>Салон красоты «Ромашка»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28"/>
          <w:lang w:eastAsia="ru-RU"/>
        </w:rPr>
        <w:t xml:space="preserve">Режим работы: </w:t>
      </w:r>
      <w:proofErr w:type="spellStart"/>
      <w:r w:rsidRPr="00CC4A3D">
        <w:rPr>
          <w:rFonts w:ascii="Arial" w:eastAsia="Times New Roman" w:hAnsi="Arial" w:cs="Arial"/>
          <w:sz w:val="28"/>
          <w:lang w:eastAsia="ru-RU"/>
        </w:rPr>
        <w:t>пн-пт</w:t>
      </w:r>
      <w:proofErr w:type="spellEnd"/>
      <w:r w:rsidRPr="00CC4A3D">
        <w:rPr>
          <w:rFonts w:ascii="Arial" w:eastAsia="Times New Roman" w:hAnsi="Arial" w:cs="Arial"/>
          <w:sz w:val="28"/>
          <w:lang w:eastAsia="ru-RU"/>
        </w:rPr>
        <w:t>, 10-20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28"/>
          <w:lang w:eastAsia="ru-RU"/>
        </w:rPr>
        <w:t>ООО «Ромашка», г. Саратов, ул. Ленина, 2</w:t>
      </w:r>
      <w:proofErr w:type="gramEnd"/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D">
        <w:rPr>
          <w:rFonts w:ascii="Arial" w:eastAsia="Times New Roman" w:hAnsi="Arial" w:cs="Arial"/>
          <w:sz w:val="30"/>
          <w:lang w:eastAsia="ru-RU"/>
        </w:rPr>
        <w:t>4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для индивидуального предпринимателя - сведения о государственной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регистрации и наименовании зарегистрировавшего органа, размещаемые 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наглядной и доступной для потребителя форме.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Изготовитель (продавец) обязан довести до сведения потребителя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фирменное наименование (наименование), место нахождения (адрес) и режим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работы уполномоченной организации или уполномоченного индивидуального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предпринимателя.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Владелец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агрегатора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обязан довести до сведения потребителей: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информацию о себе и продавце (исполнителе) (фирменное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наименование (наименование);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место нахождения (адрес);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в) режим работы;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г) государственный регистрационный номер записи о создании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юридического лица;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д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) фамилию, имя, отчество (если имеется), государственный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регистрационный номер записи о государственной регистрации физического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лица в качестве индивидуального предпринимателя), а также об имеющихся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изменениях в указанной информации.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Владелец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агрегатора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доводит до сведения потребителей информацию 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себе и продавце (исполнителе) посредством ее размещения на своих сайте 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(или) странице сайта в информационно-телекоммуникационной сети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«Интернет». Информацию о продавце (исполнителе) владелец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агрегатора</w:t>
      </w:r>
      <w:proofErr w:type="spell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вправе довести до сведения потребителей посредством размещения на своих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сайте и (или) странице сайта в информационно-телекоммуникационной сети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«Интернет» ссылки на сайт продавца (исполнителя) в информационн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о-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телекоммуникационной сети «Интернет».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Уполномоченная организация или уполномоченный индивидуальный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предприниматель в случае обращения потребителя обязаны довести до его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сведения информацию: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о себе и изготовителе (продавце) (фирменное наименование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(наименование);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место нахождения (адрес);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в) режим работы;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г) государственный регистрационный номер записи о создании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юридического лица, фамилию, имя, отчество (если имеется), государственный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регистрационный номер записи о государственной регистрации физического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лица в качестве индивидуального предпринимателя).</w:t>
      </w:r>
      <w:proofErr w:type="gramEnd"/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D">
        <w:rPr>
          <w:rFonts w:ascii="Arial" w:eastAsia="Times New Roman" w:hAnsi="Arial" w:cs="Arial"/>
          <w:sz w:val="30"/>
          <w:lang w:eastAsia="ru-RU"/>
        </w:rPr>
        <w:t>5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Уполномоченная организация или уполномоченный индивидуальный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предприниматель вправе довести до сведения потребителей информацию 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себе посредством ее размещения на своем сайте в информационн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о-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телекоммуникационной сети «Интернет», информацию об изготовителе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(продавце) посредством размещения на своем сайте в информационно-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телекоммуникационной сети «Интернет» ссылки на страницу сайта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изготовителя (продавца) в информационно-телекоммуникационной сети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«Интернет», содержащую информацию об изготовителе (продавце)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До сведения потребителя должна быть доведена информация о виде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деятельности изготовителя (исполнителя, продавца), номере лицензии и (или)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номере свидетельства о государственной аккредитации, сроках действия,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указанных лицензии и (или) свидетельства, а также информация об органе,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выдавшем указанные лицензию и (или) свидетельство, в случае если вид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деятельности, осуществляемый изготовителем (исполнителем, продавцом),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подлежит лицензированию и (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 xml:space="preserve">или) 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>исполнитель имеет государственную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аккредитацию.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Доведение до сведения потребителя дополнительной информации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может быть предусмотрено отраслевыми правовыми актами, составляющими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структурные единицы Перечня обязательных требований.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Информация о товаре (работе, услуге) должна содержать: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наименование технического регламента или иное установленное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законодательством Российской Федерации о техническом регулировании 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свидетельствующее об обязательном подтверждении соответствия товара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обозначение;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сведения об основных потребительских свойствах товаров (работ,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услуг), в отношении продуктов питания сведения о составе (в том числе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наименование использованных в процессе изготовления продуктов питания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пищевых добавок, биологически активных добавок, информация о наличии 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продуктах питания компонентов, полученных с применением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генн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о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-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инженерно-модифицированных организмов, в случае, если содержание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указанных организмов в таком компоненте составляет более девяти десятых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процента), пищевой ценности, 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назначении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>, об условиях применения 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хранения продуктов питания, о способах изготовления готовых блюд, весе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(объеме), дате и месте изготовления и упаковки (расфасовки) продуктов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питания, а также сведения о противопоказаниях для их применения при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отдельных заболеваниях. Перечень товаров (работ, услуг), информация 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которых должна содержать противопоказания для их применения при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отдельных заболеваниях, утверждается Правительством Российской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Федерации;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в) цену в рублях и условия приобретения товаров (работ, услуг), в том</w:t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A3D">
        <w:rPr>
          <w:rFonts w:ascii="Arial" w:eastAsia="Times New Roman" w:hAnsi="Arial" w:cs="Arial"/>
          <w:sz w:val="30"/>
          <w:lang w:eastAsia="ru-RU"/>
        </w:rPr>
        <w:t>6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числе при оплате товаров (работ, услуг) через определенное время после их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передачи (выполнения, оказания) потребителю, полную сумму, подлежащую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выплате потребителем, и график погашения этой суммы;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г) гарантийный срок, если он установлен;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д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) правила и условия эффективного и безопасного использования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товаров (работ, услуг);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е) информацию об энергетической эффективности товаров, в отношении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которых требование о наличии такой информации определено в соответствии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 законодательством об энергосбережении и о повышении энергетической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эффективности;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ж) срок службы или срок годности товаров (работ), установленный 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соответствии с настоящим Законом, а также сведения о необходимых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действиях потребителя по истечении указанных сроков и возможных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последствиях при невыполнении таких действий, если товары (работы) по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истечении указанных сроков представляют опасность для жизни, здоровья 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имущества потребителя или становятся непригодными для использования по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назначению;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з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) адрес (место нахождения), фирменное наименование (наименование)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изготовителя (исполнителя, продавца), уполномоченной организации или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уполномоченного индивидуального предпринимателя, импортера;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и) информацию об обязательном подтверждении соответствия товаров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(работ, услуг), указанных в пункте 4 статьи 7 настоящего Закона;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к) информацию о правилах продажи товаров (выполнения работ,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оказания услуг);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л) указание на конкретное лицо, которое будет выполнять работу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(оказывать услугу), и информацию о нем, если это имеет значение, исходя из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характера работы (услуги);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м) указание на использование фонограмм при оказании развлекательных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услуг исполнителями музыкальных произведений.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Если приобретаемый потребителем товар был в употреблении или в нем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устранялся недостаток (недостатки), потребителю должна быть предоставлена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информация об этом.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Информация об обязательном подтверждении соответствия товаров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представляется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включает в себя сведения о номере документа,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подтверждающего такое соответствие, о сроке его действия и об организации,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его выдавшей.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Доведение до сведения потребителя дополнительной информации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может быть предусмотрено отраслевыми правовыми актами, составляющими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структурные единицы Перечня обязательных требований.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Справочно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Например, требования к наличию книги жалоб и предложений,</w:t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A3D">
        <w:rPr>
          <w:rFonts w:ascii="Arial" w:eastAsia="Times New Roman" w:hAnsi="Arial" w:cs="Arial"/>
          <w:sz w:val="30"/>
          <w:lang w:eastAsia="ru-RU"/>
        </w:rPr>
        <w:t>7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предоставляемой по требованию потребителя, предусмотрены пунктом 53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Правил оказания услуг связи для целей телевизионного вещания и (или)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радиовещания, утвержденных постановлением Правительства Российской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Федерации от 22 декабря 2006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785, пунктом 7 Правил оказания услуг по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реализации туристского продукта, утвержденных постановлением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Правительства Российской Федерации от 18 ноября 2020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1852 и др.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Требования к доведению исполнителем в наглядной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и доступной форме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до сведения потребителя Правил выполнения работ (оказания услуг)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предусмотрены пунктом 5 Правил предоставления медицинскими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организациями платных медицинских услуг, утвержденных постановлением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Правительства Российской Федерации от 4 октября 2012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1006 и др.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 договоре с потребителем должна содержаться следующая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информация: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сведения о продавце (исполнителе);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существенные условия договора, исходя из его предмета;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в) иные сведения, установленные отраслевым законодательством.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Справочно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Например, Правилами бытового обслуживания населения,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утвержденными постановлением Правительства Российской Федерации от 21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сентября 2020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1514 установлены требования к содержанию договора об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оказании услуг (выполнении работ):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фирменное наименование (наименование) и место нахождения (адрес)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организации-исполнителя (для индивидуального предпринимателя - фамилия,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имя, отчество (при наличии), сведения о государственной регистрации),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идентификационный номер налогоплательщика;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вид услуги (работы);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в) цена услуги (работы);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г) точное наименование, описание и цена материалов (вещи), если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услуга (работа) выполняется из материалов исполнителя или из материалов (с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вещью) потребителя;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д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) отметка об оплате потребителем полной цены услуги (работы) либо 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внесенном авансе при оформлении договора, если такая оплата была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произведена;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е) даты приема и исполнения заказа;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ж) гарантийные сроки на результаты работы, если они установлены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федеральными законами, иными нормативными правовыми актами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Российской Федерации или договором об оказании услуг (выполнении работ)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либо предусмотрены обычаем делового оборота;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з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) другие необходимые данные, связанные со спецификой оказываемых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услуг (выполняемых работ);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и) должность лица, принявшего заказ, и его подпись, а также подпись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потребителя, сдавшего заказ.</w:t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D">
        <w:rPr>
          <w:rFonts w:ascii="Arial" w:eastAsia="Times New Roman" w:hAnsi="Arial" w:cs="Arial"/>
          <w:sz w:val="30"/>
          <w:lang w:eastAsia="ru-RU"/>
        </w:rPr>
        <w:t>8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Ответственность: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за нарушение права потребителя на получение необходимой 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достоверной информации о реализуемом товаре (работе, услуге), об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изготовителе, о продавце, об исполнителе и о режиме их работы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предусмотрена частью 1 статьи 14.8 Кодекса Российской Федерации об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административных правонарушениях;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за продажу товаров, выполнение работ либо оказание услуг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организацией, а равно гражданином, зарегистрированным в качестве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индивидуального предпринимателя, при отсутствии установленной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информации об изготовителе (исполнителе, продавце) либо иной информации,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обязательность предоставления которой 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предусмотрена законодательством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Российской Федерации предусмотрена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частью 1 статьи 14.5 Кодекса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Российской Федерации об административных правонарушениях.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Меры для обеспечения соблюдения обязательных требований.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Для соблюдения обязательных требований контролируемым лицам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следует доводить до сведения потребителей: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информацию о себе путем размещения на вывеске (для юридических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лиц), для индивидуальных предпринимателей иным способом,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обеспечивающим критерии наглядности и доступности, для владельцев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агрегатора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- на своем сайте в информационно-телекоммуникационной сети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«Интернет»;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б) информацию о товаре (работе, услуге) путем размещения 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договоре, в технической документации, прилагаемой к товарам (работам,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услугам), на этикетках, маркировкой или иным способом, принятым для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отдельных видов товаров (работ, услуг).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II. Рекомендации по соблюдению обязательных требований в части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соблюдение порядка (правила) выполнения работ либо оказания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населению услуг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Отраслевым законодательством Российской Федерации, регулирующим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отношения с участием потребителя, предусматривается специальный порядок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 правила выполнения работ (оказания услуг).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Такой порядок (правила) </w:t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подразумевает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прежде всего требования к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форме договора с потребителем, к срокам выполнения работ (оказания услуг),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 также предусматривает отдельные особенности продажи товаров,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выполнения работ (оказания услуг).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Справочно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Например, требования к письменной форме договора об оказании услуг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(выполнении работ) устанавливаются пунктом 4 Правил бытового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обслуживания населения, утвержденных постановлением Правительства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Российской Федерации от 21 сентября 2020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1514, пунктом 14 Правил</w:t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A3D">
        <w:rPr>
          <w:rFonts w:ascii="Arial" w:eastAsia="Times New Roman" w:hAnsi="Arial" w:cs="Arial"/>
          <w:sz w:val="30"/>
          <w:lang w:eastAsia="ru-RU"/>
        </w:rPr>
        <w:t>9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оказания услуг по реализации туристского продукта, утвержденных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постановлением Правительства Российской Федерации от 18 ноября 2020 г.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1852 и др.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Требования, связанные с особенностями выполнения работ (оказания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услуг), предусмотрены пунктом 16 Правил бытового обслуживания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населения, утвержденных постановлением Правительства Российской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Федерации от 21 сентября 2020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1514, согласно которого при приеме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изделия в химическую чистку исполнитель обязан спороть фурнитуру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>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которая может быть повреждена в процессе чистки, пришить к изделию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съемные детали.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Требования к оформлению ценника установлены положениями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пункта 3 Правил продажи товаров по договору розничной купли-продажи,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утвержденных постановлением Правительства Российской Федерации от 31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декабря 2020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2463, продавец обязан обеспечить наличие ценников на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реализуемые товары с указанием наименования товара, цены за единицу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товара или за единицу измерения товара (вес (масса нетто), длина и др.).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Ответственность: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за выполнение работ либо оказание населению услуг, не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соответствующих требованиям нормативных правовых актов,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устанавливающих порядок (правила) выполнения работ либо оказания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населению услуг предусмотрена частью 1 статьи 14.4 Кодекса Российской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Федерации об административных правонарушениях;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за нарушение установленных правил продажи отдельных видов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товаров предусмотрена статьей 14.15 Кодекса Российской Федерации об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административных правонарушениях.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Меры для обеспечения соблюдения обязательных требований.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Для соблюдения обязательных требований контролируемым лицам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следует: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обеспечить заключение договора с потребителем в установленной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законодательством Российской Федерации форме;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обеспечить выполнение обязательных действий, связанных с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особенностями продажи товаров, выполнения работ (оказания услуг);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в) обеспечить соблюдение сроков выполнения работ (оказания услуг).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III. Рекомендации по соблюдению обязательных требований в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части обеспечения возможности оплаты товаров (работ, услуг) путем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использования национальных платежных инструментов, а также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наличных расчетов по выбору потребителя</w:t>
      </w:r>
      <w:proofErr w:type="gramStart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соответствии со статьей 16.1 Закона «О защите прав потребителей»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продавец (исполнитель, владелец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агрегатора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в случае использования в своей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деятельности наличных расчетов с потребителем) обязан обеспечить</w:t>
      </w:r>
    </w:p>
    <w:p w:rsidR="00CC4A3D" w:rsidRPr="00CC4A3D" w:rsidRDefault="00CC4A3D" w:rsidP="00CC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D">
        <w:rPr>
          <w:rFonts w:ascii="Arial" w:eastAsia="Times New Roman" w:hAnsi="Arial" w:cs="Arial"/>
          <w:sz w:val="30"/>
          <w:lang w:eastAsia="ru-RU"/>
        </w:rPr>
        <w:t>10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возможность оплаты товаров (работ, услуг) путем использования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национальных платежных инструментов, а также наличных расчетов по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выбору потребителя.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Обязанность обеспечить возможность оплаты товаров (работ, услуг) с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использованием национальных платежных инструментов в рамках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национальной системы платежных карт распространяется на продавца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(исполнителя, владельца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агрегатора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), у которого выручка от реализации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товаров (выполнения работ, оказания услуг) за предшествующий календарный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год превышает двадцать миллионов рублей.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Согласно положениям статьи 37 Закона «О защите прав потребителей»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оплата оказанных услуг (выполненных работ) производится посредством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наличных или безналичных расчетов в соответствии с законодательством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Российской Федерации.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При использовании наличной формы расчетов оплата товаров (работ,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услуг) потребителем производится в соответствии с указанием продавца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(исполнителя) путем внесения наличных денежных средств: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продавцу (исполнителю);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в кредитную организацию;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в) платежному агенту, осуществляющему деятельность по приему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платежей физических лиц;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г) банковскому платежному агенту (субагенту), осуществляющему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деятельность в соответствии с законодательством о банках и банковской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деятельности, если иное не установлено федеральными законами или иными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нормативными правовыми актами Российской Федерации.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При этом обязательства потребителя перед продавцом (исполнителем)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по оплате товаров (работ, услуг) считаются исполненными в размере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внесенных денежных средств с момента внесения наличных денежных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средств: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а) продавцу (исполнителю);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б) в кредитную организацию;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в) платежному агенту, осуществляющему деятельность по приему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платежей физических лиц;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г) банковскому платежному агенту (субагенту), осуществляющему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деятельность в соответствии с законодательством о банках и банковской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деятельности.</w:t>
      </w:r>
      <w:proofErr w:type="gramEnd"/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Справочно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>: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A3D">
        <w:rPr>
          <w:rFonts w:ascii="Arial" w:eastAsia="Times New Roman" w:hAnsi="Arial" w:cs="Arial"/>
          <w:sz w:val="35"/>
          <w:lang w:eastAsia="ru-RU"/>
        </w:rPr>
        <w:t>Например, требования к порядку оплаты устанавливаются пунктом 6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Правил бытового обслуживания населения, утвержденных постановлением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 xml:space="preserve">Правительства Российской Федерации от 21 сентября 2020 г. </w:t>
      </w:r>
      <w:proofErr w:type="spellStart"/>
      <w:r w:rsidRPr="00CC4A3D">
        <w:rPr>
          <w:rFonts w:ascii="Arial" w:eastAsia="Times New Roman" w:hAnsi="Arial" w:cs="Arial"/>
          <w:sz w:val="35"/>
          <w:lang w:eastAsia="ru-RU"/>
        </w:rPr>
        <w:t>No</w:t>
      </w:r>
      <w:proofErr w:type="spellEnd"/>
      <w:r w:rsidRPr="00CC4A3D">
        <w:rPr>
          <w:rFonts w:ascii="Arial" w:eastAsia="Times New Roman" w:hAnsi="Arial" w:cs="Arial"/>
          <w:sz w:val="35"/>
          <w:lang w:eastAsia="ru-RU"/>
        </w:rPr>
        <w:t xml:space="preserve"> 1514, в силу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которого потребитель обязан оплатить оказанную исполнителем услугу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(выполненную работу) в порядке и сроки, которые установлены договором об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оказании услуги (выполнении работы), заключенным с исполнителем, с</w:t>
      </w:r>
      <w:r w:rsidRPr="00CC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3D">
        <w:rPr>
          <w:rFonts w:ascii="Arial" w:eastAsia="Times New Roman" w:hAnsi="Arial" w:cs="Arial"/>
          <w:sz w:val="35"/>
          <w:lang w:eastAsia="ru-RU"/>
        </w:rPr>
        <w:t>учетом положений статей 16.1 и 37 Закона Российской Федерации</w:t>
      </w:r>
      <w:proofErr w:type="gramEnd"/>
      <w:r w:rsidRPr="00CC4A3D">
        <w:rPr>
          <w:rFonts w:ascii="Arial" w:eastAsia="Times New Roman" w:hAnsi="Arial" w:cs="Arial"/>
          <w:sz w:val="35"/>
          <w:lang w:eastAsia="ru-RU"/>
        </w:rPr>
        <w:t xml:space="preserve"> «О защите</w:t>
      </w:r>
    </w:p>
    <w:p w:rsidR="00033665" w:rsidRDefault="00033665"/>
    <w:sectPr w:rsidR="00033665" w:rsidSect="0003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4A3D"/>
    <w:rsid w:val="00033665"/>
    <w:rsid w:val="00055D90"/>
    <w:rsid w:val="00CC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A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A3D"/>
    <w:rPr>
      <w:color w:val="800080"/>
      <w:u w:val="single"/>
    </w:rPr>
  </w:style>
  <w:style w:type="character" w:customStyle="1" w:styleId="markedcontent">
    <w:name w:val="markedcontent"/>
    <w:basedOn w:val="a0"/>
    <w:rsid w:val="00CC4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3922</Words>
  <Characters>22358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2022-08-02T04:56:00Z</dcterms:created>
  <dcterms:modified xsi:type="dcterms:W3CDTF">2022-08-02T04:56:00Z</dcterms:modified>
</cp:coreProperties>
</file>